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4F" w:rsidRPr="00C8244F" w:rsidRDefault="00C8244F" w:rsidP="00C8244F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outlineLvl w:val="0"/>
        <w:rPr>
          <w:rFonts w:ascii="Verdana" w:eastAsia="굴림" w:hAnsi="Verdana" w:cs="굴림"/>
          <w:color w:val="666666"/>
          <w:spacing w:val="24"/>
          <w:kern w:val="36"/>
          <w:sz w:val="23"/>
          <w:szCs w:val="23"/>
        </w:rPr>
      </w:pPr>
      <w:r w:rsidRPr="00C8244F">
        <w:rPr>
          <w:rFonts w:ascii="Verdana" w:eastAsia="굴림" w:hAnsi="Verdana" w:cs="굴림"/>
          <w:color w:val="666666"/>
          <w:spacing w:val="24"/>
          <w:kern w:val="36"/>
          <w:sz w:val="23"/>
          <w:szCs w:val="23"/>
        </w:rPr>
        <w:t>Common Codepages</w:t>
      </w:r>
    </w:p>
    <w:tbl>
      <w:tblPr>
        <w:tblW w:w="0" w:type="auto"/>
        <w:tblInd w:w="482" w:type="dxa"/>
        <w:tblCellMar>
          <w:left w:w="0" w:type="dxa"/>
          <w:right w:w="0" w:type="dxa"/>
        </w:tblCellMar>
        <w:tblLook w:val="04A0"/>
      </w:tblPr>
      <w:tblGrid>
        <w:gridCol w:w="1417"/>
        <w:gridCol w:w="4962"/>
        <w:gridCol w:w="1984"/>
      </w:tblGrid>
      <w:tr w:rsidR="00C8244F" w:rsidRPr="00C8244F" w:rsidTr="00C8244F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100" w:after="80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Codepage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100" w:after="80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Name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100" w:after="80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Alias</w:t>
            </w:r>
          </w:p>
        </w:tc>
      </w:tr>
      <w:tr w:rsidR="00C8244F" w:rsidRPr="00C8244F" w:rsidTr="00C8244F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1200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Universal Alphabet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unicode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1201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Universal Alphabet (Big-Endian)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unicodeFEFF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1250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Central European Alphabet (Windows)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windows-1250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1251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Cyrillic Alphabet (Windows)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windows-1251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1252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Western Alphabet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iso-8859-1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1253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Greek Alphabet (Windows)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windows-1253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1254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Turkish Alphabet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iso-8859-9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1255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Hebrew Alphabet (Windows)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iso-8859-8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1256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Arabic Alphabet (Windows)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windows-1256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1257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Baltic Alphabet (Windows)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windows-1257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1258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Vietnamese Alphabet (Windows)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windows-1258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20866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Cyrillic Alphabet (KOI8-R)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koi8-r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21866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Ukrainian Alphabet (KOI8-RU)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koi8-ru</w:t>
            </w:r>
          </w:p>
        </w:tc>
      </w:tr>
    </w:tbl>
    <w:p w:rsidR="00C8244F" w:rsidRPr="00C8244F" w:rsidRDefault="00C8244F" w:rsidP="00C8244F">
      <w:pPr>
        <w:widowControl/>
        <w:wordWrap/>
        <w:autoSpaceDE/>
        <w:autoSpaceDN/>
        <w:spacing w:before="15" w:after="165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C8244F">
        <w:rPr>
          <w:rFonts w:ascii="굴림" w:eastAsia="굴림" w:hAnsi="굴림" w:cs="굴림"/>
          <w:color w:val="333333"/>
          <w:kern w:val="0"/>
          <w:sz w:val="2"/>
          <w:szCs w:val="2"/>
        </w:rPr>
        <w:t> </w:t>
      </w:r>
    </w:p>
    <w:tbl>
      <w:tblPr>
        <w:tblW w:w="0" w:type="auto"/>
        <w:tblInd w:w="482" w:type="dxa"/>
        <w:tblCellMar>
          <w:left w:w="0" w:type="dxa"/>
          <w:right w:w="0" w:type="dxa"/>
        </w:tblCellMar>
        <w:tblLook w:val="04A0"/>
      </w:tblPr>
      <w:tblGrid>
        <w:gridCol w:w="1417"/>
        <w:gridCol w:w="4962"/>
        <w:gridCol w:w="1984"/>
      </w:tblGrid>
      <w:tr w:rsidR="00C8244F" w:rsidRPr="00C8244F" w:rsidTr="00C8244F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100" w:after="80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Codepage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100" w:after="80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Name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100" w:after="80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Alias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28592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Central European Alphabet (ISO)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iso-8859-2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28593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Latin 3 Alphabet (ISO)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iso-8859-3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28594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Baltic Alphabet (ISO)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iso-8859-4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28595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Cyrillic Alphabet (ISO)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iso-8859-5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28596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Arabic Alphabet (ISO)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iso-8859-6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28597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Greek Alphabet (ISO)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iso-8859-7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50220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Japanese (JIS)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iso-2022-jp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50221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Japanese (JIS-Allow 1 byte Kana)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csISO2022JP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50222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Japanese (JIS-Allow 1 byte Kana)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iso-2022-jp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50225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Korean (ISO)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iso-2022-kr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50932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Japanese (Auto Select)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none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50949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Korean (Auto Select)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none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51932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Japanese (EUC)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euc-jp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51949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Korean (EUC)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euc-kr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52936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Chinese Simplified (HZ)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hz-gb-2312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65000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Universal Alphabet (UTF-7)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utf-7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65001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Universal Alphabet (UTF-8)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utf-8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852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Central European (DOS)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ibm852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866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Cyrillic Alphabet (DOS)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cp866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874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Thai (Windows)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windows-874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932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Japanese (Shift-JIS)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shift_jis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Chinese Simplified (GB2312)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gb2312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949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Korean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ks_c_5601-1987</w:t>
            </w:r>
          </w:p>
        </w:tc>
      </w:tr>
      <w:tr w:rsidR="00C8244F" w:rsidRPr="00C8244F" w:rsidTr="00C8244F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950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Chinese Traditional (Big5)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  <w:hideMark/>
          </w:tcPr>
          <w:p w:rsidR="00C8244F" w:rsidRPr="00C8244F" w:rsidRDefault="00C8244F" w:rsidP="00C8244F">
            <w:pPr>
              <w:widowControl/>
              <w:wordWrap/>
              <w:autoSpaceDE/>
              <w:autoSpaceDN/>
              <w:spacing w:before="60" w:after="80"/>
              <w:jc w:val="left"/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8244F">
              <w:rPr>
                <w:rFonts w:ascii="Times New Roman" w:eastAsia="굴림" w:hAnsi="Times New Roman" w:cs="Times New Roman"/>
                <w:color w:val="000000"/>
                <w:spacing w:val="8"/>
                <w:kern w:val="0"/>
                <w:sz w:val="18"/>
                <w:szCs w:val="18"/>
              </w:rPr>
              <w:t>big5</w:t>
            </w:r>
          </w:p>
        </w:tc>
      </w:tr>
    </w:tbl>
    <w:p w:rsidR="001A229E" w:rsidRDefault="001A229E"/>
    <w:sectPr w:rsidR="001A229E" w:rsidSect="001A22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8244F"/>
    <w:rsid w:val="000102C1"/>
    <w:rsid w:val="001A229E"/>
    <w:rsid w:val="00C8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9E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C8244F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8244F"/>
    <w:rPr>
      <w:rFonts w:ascii="굴림" w:eastAsia="굴림" w:hAnsi="굴림" w:cs="굴림"/>
      <w:b/>
      <w:bCs/>
      <w:kern w:val="36"/>
      <w:sz w:val="48"/>
      <w:szCs w:val="48"/>
    </w:rPr>
  </w:style>
  <w:style w:type="paragraph" w:customStyle="1" w:styleId="tablecolumnheading">
    <w:name w:val="tablecolumnheading"/>
    <w:basedOn w:val="a"/>
    <w:rsid w:val="00C8244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lecontents">
    <w:name w:val="tablecontents"/>
    <w:basedOn w:val="a"/>
    <w:rsid w:val="00C8244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>CJINTERNET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이재학</dc:creator>
  <cp:keywords/>
  <dc:description/>
  <cp:lastModifiedBy>이재학</cp:lastModifiedBy>
  <cp:revision>1</cp:revision>
  <dcterms:created xsi:type="dcterms:W3CDTF">2009-07-28T07:33:00Z</dcterms:created>
  <dcterms:modified xsi:type="dcterms:W3CDTF">2009-07-28T07:34:00Z</dcterms:modified>
</cp:coreProperties>
</file>